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B2" w:rsidRPr="00474759" w:rsidRDefault="00162BB2" w:rsidP="00162BB2">
      <w:pPr>
        <w:jc w:val="right"/>
        <w:rPr>
          <w:i/>
        </w:rPr>
      </w:pPr>
      <w:r w:rsidRPr="00474759">
        <w:rPr>
          <w:i/>
        </w:rPr>
        <w:t xml:space="preserve">Приложение </w:t>
      </w:r>
      <w:r w:rsidRPr="00474759">
        <w:rPr>
          <w:i/>
          <w:lang w:val="en-US"/>
        </w:rPr>
        <w:t>n</w:t>
      </w:r>
    </w:p>
    <w:p w:rsidR="00162BB2" w:rsidRDefault="00162BB2" w:rsidP="00162BB2">
      <w:pPr>
        <w:jc w:val="center"/>
        <w:rPr>
          <w:b/>
        </w:rPr>
      </w:pPr>
      <w:r w:rsidRPr="00474759">
        <w:rPr>
          <w:b/>
        </w:rPr>
        <w:t xml:space="preserve">Перечень теоретических вопросов к </w:t>
      </w:r>
      <w:r>
        <w:rPr>
          <w:b/>
        </w:rPr>
        <w:t>дифференцированному зачету по предмету Химия</w:t>
      </w:r>
    </w:p>
    <w:p w:rsidR="00162BB2" w:rsidRDefault="00162BB2" w:rsidP="00162BB2">
      <w:r>
        <w:t>1. Раскрыть основные положения теории химического строения органических соединений А.М.Бутлерова.</w:t>
      </w:r>
    </w:p>
    <w:p w:rsidR="00162BB2" w:rsidRDefault="00162BB2" w:rsidP="00162BB2">
      <w:r>
        <w:t>2. Дать классификацию углеводам. Привести примеры.</w:t>
      </w:r>
    </w:p>
    <w:p w:rsidR="00162BB2" w:rsidRDefault="00162BB2" w:rsidP="00162BB2">
      <w:r>
        <w:t>3. Дать классификацию кислородсодержащим органическим веществам. Привести примеры.</w:t>
      </w:r>
    </w:p>
    <w:p w:rsidR="00162BB2" w:rsidRDefault="00162BB2" w:rsidP="00162BB2">
      <w:r>
        <w:t>4. Дать понятие об одноатомных и многоатомных спиртах и их применении.</w:t>
      </w:r>
    </w:p>
    <w:p w:rsidR="00162BB2" w:rsidRDefault="00162BB2" w:rsidP="00162BB2">
      <w:r>
        <w:t>5. Дать понятие о белках и нуклеиновых кислотах как природных полимерах. Их биологическая роль.</w:t>
      </w:r>
    </w:p>
    <w:p w:rsidR="00162BB2" w:rsidRDefault="00162BB2" w:rsidP="00162BB2">
      <w:r>
        <w:t>6. Что такое анилин? Его промышленное применение.</w:t>
      </w:r>
    </w:p>
    <w:p w:rsidR="00162BB2" w:rsidRDefault="00162BB2" w:rsidP="00162BB2">
      <w:r>
        <w:t>7. Дать понятие о природном и синтетическом каучуке. Их химическое строение.</w:t>
      </w:r>
    </w:p>
    <w:p w:rsidR="00162BB2" w:rsidRDefault="00162BB2" w:rsidP="00162BB2">
      <w:r>
        <w:t>8. Описать строение атома.</w:t>
      </w:r>
    </w:p>
    <w:p w:rsidR="00162BB2" w:rsidRDefault="00162BB2" w:rsidP="00162BB2">
      <w:r>
        <w:t>9. Дать характеристику видам химической связи в неорганических и органических веществах.</w:t>
      </w:r>
    </w:p>
    <w:p w:rsidR="00162BB2" w:rsidRDefault="00162BB2" w:rsidP="00162BB2">
      <w:r>
        <w:t>10. Дать классификацию типам химических реакций.</w:t>
      </w:r>
    </w:p>
    <w:p w:rsidR="00162BB2" w:rsidRDefault="00162BB2" w:rsidP="00162BB2">
      <w:r>
        <w:t>11.Дать понятие о гидролизе. Гидролиз разных типов солей.</w:t>
      </w:r>
    </w:p>
    <w:p w:rsidR="00162BB2" w:rsidRDefault="00162BB2" w:rsidP="00162BB2">
      <w:r>
        <w:t>12. Понятие о скорости химических реакций. Факторы, влияющие на скорость химических реакций.</w:t>
      </w:r>
    </w:p>
    <w:p w:rsidR="00162BB2" w:rsidRDefault="00162BB2" w:rsidP="00162BB2">
      <w:r>
        <w:t>13. Характеристика щелочных металлов. Их положение в периодической системе.</w:t>
      </w:r>
    </w:p>
    <w:p w:rsidR="00162BB2" w:rsidRDefault="00162BB2" w:rsidP="00162BB2">
      <w:r>
        <w:t>14. Характеристика щелочно -земельных металлов. Их положение в периодической системе.</w:t>
      </w:r>
    </w:p>
    <w:p w:rsidR="00162BB2" w:rsidRDefault="00162BB2" w:rsidP="00162BB2">
      <w:r>
        <w:t>15. Понятие об электролизе. Электролиз расплавов и растворов солей.</w:t>
      </w:r>
    </w:p>
    <w:p w:rsidR="00162BB2" w:rsidRDefault="00162BB2" w:rsidP="00162BB2">
      <w:r>
        <w:t>16. Понятие о жесткости воды. Пути уменьшения жесткости.</w:t>
      </w:r>
    </w:p>
    <w:p w:rsidR="00162BB2" w:rsidRDefault="00162BB2" w:rsidP="00162BB2">
      <w:r>
        <w:t>17. Этапы производства серной кислоты. Предупреждение загрязнения окружающей среды в ходе различных производств.</w:t>
      </w:r>
    </w:p>
    <w:p w:rsidR="00162BB2" w:rsidRDefault="00162BB2" w:rsidP="00162BB2">
      <w:r>
        <w:t>18. Понятие о процентной концентрации растворов.</w:t>
      </w:r>
    </w:p>
    <w:p w:rsidR="00162BB2" w:rsidRDefault="00162BB2" w:rsidP="00162BB2">
      <w:r>
        <w:t>19. Понятие о молярной концентрации растворов.</w:t>
      </w:r>
    </w:p>
    <w:p w:rsidR="00162BB2" w:rsidRDefault="00162BB2" w:rsidP="00162BB2">
      <w:r>
        <w:t>20. Классификация неорганических веществ.</w:t>
      </w:r>
    </w:p>
    <w:p w:rsidR="00162BB2" w:rsidRDefault="00162BB2" w:rsidP="00162BB2">
      <w:r>
        <w:t>21. Понятие об изомерии. Виды изомерии.</w:t>
      </w:r>
    </w:p>
    <w:p w:rsidR="00162BB2" w:rsidRDefault="00162BB2" w:rsidP="00162BB2">
      <w:r>
        <w:t>22. Периодический закон и периодическая система Д.И.Менделеева.</w:t>
      </w:r>
    </w:p>
    <w:p w:rsidR="00162BB2" w:rsidRDefault="00162BB2" w:rsidP="00162BB2">
      <w:r>
        <w:t>23. Бытовая химическая грамотность.</w:t>
      </w:r>
    </w:p>
    <w:p w:rsidR="00162BB2" w:rsidRDefault="00162BB2" w:rsidP="00162BB2">
      <w:r>
        <w:t>24. Химия и здоровье человека. Домашняя аптечка.</w:t>
      </w:r>
    </w:p>
    <w:p w:rsidR="00162BB2" w:rsidRDefault="00162BB2" w:rsidP="00162BB2">
      <w:r>
        <w:t>25. Химия и пища.</w:t>
      </w:r>
    </w:p>
    <w:p w:rsidR="00162BB2" w:rsidRPr="00C84AC7" w:rsidRDefault="00162BB2" w:rsidP="00162BB2"/>
    <w:p w:rsidR="00162BB2" w:rsidRPr="00474759" w:rsidRDefault="00162BB2" w:rsidP="00162BB2">
      <w:pPr>
        <w:jc w:val="both"/>
      </w:pPr>
    </w:p>
    <w:p w:rsidR="00162BB2" w:rsidRPr="00B31460" w:rsidRDefault="00162BB2" w:rsidP="00162BB2">
      <w:pPr>
        <w:jc w:val="both"/>
        <w:rPr>
          <w:sz w:val="28"/>
          <w:szCs w:val="28"/>
        </w:rPr>
      </w:pPr>
    </w:p>
    <w:p w:rsidR="00162BB2" w:rsidRPr="00FF05CC" w:rsidRDefault="00162BB2" w:rsidP="00162BB2">
      <w:pPr>
        <w:spacing w:line="276" w:lineRule="auto"/>
        <w:jc w:val="center"/>
      </w:pPr>
    </w:p>
    <w:p w:rsidR="001B7FD4" w:rsidRDefault="001B7FD4">
      <w:bookmarkStart w:id="0" w:name="_GoBack"/>
      <w:bookmarkEnd w:id="0"/>
    </w:p>
    <w:sectPr w:rsidR="001B7FD4" w:rsidSect="00CC7CA7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4A" w:rsidRDefault="00162BB2" w:rsidP="00AA59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4A" w:rsidRDefault="00162BB2" w:rsidP="00AA59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4A" w:rsidRDefault="00162BB2" w:rsidP="00AA59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AA594A" w:rsidRDefault="00162BB2" w:rsidP="00AA594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B2"/>
    <w:rsid w:val="00162BB2"/>
    <w:rsid w:val="001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EA9BB-97BC-40FE-8463-7DD4F07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B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k111</dc:creator>
  <cp:keywords/>
  <dc:description/>
  <cp:lastModifiedBy>k111</cp:lastModifiedBy>
  <cp:revision>1</cp:revision>
  <dcterms:created xsi:type="dcterms:W3CDTF">2017-05-12T07:48:00Z</dcterms:created>
  <dcterms:modified xsi:type="dcterms:W3CDTF">2017-05-12T07:48:00Z</dcterms:modified>
</cp:coreProperties>
</file>