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1" w:rsidRPr="001F1E34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7D7EE1" w:rsidRPr="001F1E34" w:rsidRDefault="007D7EE1" w:rsidP="001F1E34">
      <w:pPr>
        <w:spacing w:after="0" w:line="20" w:lineRule="atLeast"/>
        <w:contextualSpacing/>
        <w:rPr>
          <w:rFonts w:ascii="Times NR Cyr MT" w:hAnsi="Times NR Cyr MT"/>
          <w:b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Раздел1</w:t>
      </w:r>
      <w:r w:rsidRPr="001F1E34">
        <w:rPr>
          <w:rFonts w:ascii="Times NR Cyr MT" w:hAnsi="Times NR Cyr MT"/>
          <w:b/>
          <w:sz w:val="24"/>
          <w:szCs w:val="24"/>
        </w:rPr>
        <w:t>. Основы теории БД</w:t>
      </w:r>
    </w:p>
    <w:p w:rsidR="00A37F43" w:rsidRPr="001F1E34" w:rsidRDefault="00A37F43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Тема 1.</w:t>
      </w:r>
      <w:r w:rsidR="007D7EE1" w:rsidRPr="001F1E34">
        <w:rPr>
          <w:rFonts w:ascii="Times NR Cyr MT" w:hAnsi="Times NR Cyr MT"/>
          <w:sz w:val="24"/>
          <w:szCs w:val="24"/>
        </w:rPr>
        <w:t>Основные  понятия и определения.</w:t>
      </w:r>
    </w:p>
    <w:p w:rsidR="007D7EE1" w:rsidRPr="001F1E34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1.История развития БД.</w:t>
      </w:r>
    </w:p>
    <w:p w:rsidR="007D7EE1" w:rsidRPr="001F1E34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2.БД и ИС</w:t>
      </w:r>
    </w:p>
    <w:p w:rsidR="007D7EE1" w:rsidRPr="001F1E34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3.Классификация БД</w:t>
      </w:r>
    </w:p>
    <w:p w:rsidR="007D7EE1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4.</w:t>
      </w:r>
      <w:r w:rsidR="00790511" w:rsidRPr="001F1E34">
        <w:rPr>
          <w:rFonts w:ascii="Times NR Cyr MT" w:hAnsi="Times NR Cyr MT"/>
          <w:sz w:val="24"/>
          <w:szCs w:val="24"/>
        </w:rPr>
        <w:t xml:space="preserve"> Основные понятия БД</w:t>
      </w:r>
    </w:p>
    <w:p w:rsidR="001F1E34" w:rsidRPr="001F1E34" w:rsidRDefault="001F1E3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6B230F" w:rsidRPr="00555C86" w:rsidRDefault="0079051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1F1E34">
        <w:rPr>
          <w:rFonts w:ascii="Times NR Cyr MT" w:hAnsi="Times NR Cyr MT"/>
          <w:sz w:val="24"/>
          <w:szCs w:val="24"/>
        </w:rPr>
        <w:t>1</w:t>
      </w:r>
      <w:r w:rsidRPr="00555C86">
        <w:rPr>
          <w:rFonts w:ascii="Times NR Cyr MT" w:hAnsi="Times NR Cyr MT"/>
          <w:sz w:val="24"/>
          <w:szCs w:val="24"/>
        </w:rPr>
        <w:t>.</w:t>
      </w:r>
      <w:r w:rsidR="006B230F" w:rsidRPr="00555C86">
        <w:rPr>
          <w:rFonts w:ascii="Times NR Cyr MT" w:hAnsi="Times NR Cyr MT"/>
          <w:sz w:val="24"/>
          <w:szCs w:val="24"/>
        </w:rPr>
        <w:t xml:space="preserve"> Эта история начинается с 1955 г., когда появилось программируемое оборудование обработки записей. Программное обеспечение этого времени поддерживало модель обработки записей на основе файлов. Для хранения данных использовались перфокарты.</w:t>
      </w:r>
    </w:p>
    <w:p w:rsidR="001F1E34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( Перфокарта  -носитель информации, предназначенный для использования в системах автоматической обработки данных. </w:t>
      </w:r>
      <w:r w:rsidR="007D7EE1" w:rsidRPr="00555C86">
        <w:rPr>
          <w:rFonts w:ascii="Times NR Cyr MT" w:hAnsi="Times NR Cyr MT"/>
          <w:sz w:val="24"/>
          <w:szCs w:val="24"/>
        </w:rPr>
        <w:t xml:space="preserve">Информация собиралась и хранилась в файлах. каждый файл содержал определенные сведения и для охвата всей предметной области требовалось несколько файлов. </w:t>
      </w:r>
    </w:p>
    <w:p w:rsidR="007D7EE1" w:rsidRPr="00555C86" w:rsidRDefault="007D7EE1" w:rsidP="001F1E34">
      <w:pPr>
        <w:spacing w:after="0" w:line="20" w:lineRule="atLeast"/>
        <w:ind w:right="-168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Собственно же история активного развития баз данных начинается с одного из самых значительных и неоднозначных событий: полета на Луну.</w:t>
      </w:r>
      <w:r w:rsidR="001F1E34" w:rsidRPr="00555C86">
        <w:rPr>
          <w:rFonts w:ascii="Times NR Cyr MT" w:hAnsi="Times NR Cyr MT"/>
          <w:sz w:val="24"/>
          <w:szCs w:val="24"/>
        </w:rPr>
        <w:t xml:space="preserve"> </w:t>
      </w:r>
      <w:r w:rsidRPr="00555C86">
        <w:rPr>
          <w:rFonts w:ascii="Times NR Cyr MT" w:hAnsi="Times NR Cyr MT"/>
          <w:sz w:val="24"/>
          <w:szCs w:val="24"/>
        </w:rPr>
        <w:t xml:space="preserve">Тогда для участия в проекте Apollo правительством США была привлечена компания Rockwell. Для того, чтобы построить космический корабль нужно собрать несколько миллионов деталей. И в те далекие времена была создана система управления файлами, которая отслеживала информацию о каждой детали. Но когда решили проверить эту систему, то обнаружили, что данные в ней повторяются по нескольку раз. Налицо была огромная избыточность. К сотрудничеству была привлечена и небезызвестная IBM, и в 1968 году была разработана автоматизированная система заказов  IMS, которая и заложила основную концепцию СУБД. Эта СУБД существует и до сих пор, в ней реализована иерархическая модель данных. 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Следующий важный этап связан с появлением в начале 1970-х реляционной модели данных, благодаря работам Эдгара Ф. Кодда. Работы Кодда открыли путь к тесной связи прикладной технологии баз данных с математикой и логикой. За свой вклад в теорию и практику Эдгар Ф. Кодд также получил премию Тьюринга </w:t>
      </w:r>
    </w:p>
    <w:p w:rsidR="001F1E34" w:rsidRPr="00555C86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lastRenderedPageBreak/>
        <w:t>В 1979 году небольшая компания Ashton-Tate выпустила продукт для микрокомпьютеров под названием dBase-II, назвав его реляционной СУБД.</w:t>
      </w:r>
    </w:p>
    <w:p w:rsidR="001F1E34" w:rsidRPr="00555C86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В середине 1980-х годов пользователи начали объединять свои компьютеры в локальные сети, что привело к возникновению клиент-серверной модели, а так же модели с совместным использованием файлов. </w:t>
      </w:r>
    </w:p>
    <w:p w:rsidR="00FF1B44" w:rsidRPr="00555C86" w:rsidRDefault="0079051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2. </w:t>
      </w:r>
      <w:r w:rsidR="00EA1822" w:rsidRPr="00555C86">
        <w:rPr>
          <w:rFonts w:ascii="Times NR Cyr MT" w:hAnsi="Times NR Cyr MT"/>
          <w:sz w:val="24"/>
          <w:szCs w:val="24"/>
        </w:rPr>
        <w:t>П</w:t>
      </w:r>
      <w:r w:rsidRPr="00555C86">
        <w:rPr>
          <w:rFonts w:ascii="Times NR Cyr MT" w:hAnsi="Times NR Cyr MT"/>
          <w:sz w:val="24"/>
          <w:szCs w:val="24"/>
        </w:rPr>
        <w:t>росле</w:t>
      </w:r>
      <w:r w:rsidR="00EA1822" w:rsidRPr="00555C86">
        <w:rPr>
          <w:rFonts w:ascii="Times NR Cyr MT" w:hAnsi="Times NR Cyr MT"/>
          <w:sz w:val="24"/>
          <w:szCs w:val="24"/>
        </w:rPr>
        <w:t>живается</w:t>
      </w:r>
      <w:r w:rsidRPr="00555C86">
        <w:rPr>
          <w:rFonts w:ascii="Times NR Cyr MT" w:hAnsi="Times NR Cyr MT"/>
          <w:sz w:val="24"/>
          <w:szCs w:val="24"/>
        </w:rPr>
        <w:t xml:space="preserve">  дв</w:t>
      </w:r>
      <w:r w:rsidR="00EA1822" w:rsidRPr="00555C86">
        <w:rPr>
          <w:rFonts w:ascii="Times NR Cyr MT" w:hAnsi="Times NR Cyr MT"/>
          <w:sz w:val="24"/>
          <w:szCs w:val="24"/>
        </w:rPr>
        <w:t>е</w:t>
      </w:r>
      <w:r w:rsidRPr="00555C86">
        <w:rPr>
          <w:rFonts w:ascii="Times NR Cyr MT" w:hAnsi="Times NR Cyr MT"/>
          <w:sz w:val="24"/>
          <w:szCs w:val="24"/>
        </w:rPr>
        <w:t xml:space="preserve"> основны</w:t>
      </w:r>
      <w:r w:rsidR="00EA1822" w:rsidRPr="00555C86">
        <w:rPr>
          <w:rFonts w:ascii="Times NR Cyr MT" w:hAnsi="Times NR Cyr MT"/>
          <w:sz w:val="24"/>
          <w:szCs w:val="24"/>
        </w:rPr>
        <w:t>е</w:t>
      </w:r>
      <w:r w:rsidRPr="00555C86">
        <w:rPr>
          <w:rFonts w:ascii="Times NR Cyr MT" w:hAnsi="Times NR Cyr MT"/>
          <w:sz w:val="24"/>
          <w:szCs w:val="24"/>
        </w:rPr>
        <w:t xml:space="preserve"> област</w:t>
      </w:r>
      <w:r w:rsidR="00EA1822" w:rsidRPr="00555C86">
        <w:rPr>
          <w:rFonts w:ascii="Times NR Cyr MT" w:hAnsi="Times NR Cyr MT"/>
          <w:sz w:val="24"/>
          <w:szCs w:val="24"/>
        </w:rPr>
        <w:t>и</w:t>
      </w:r>
      <w:r w:rsidRPr="00555C86">
        <w:rPr>
          <w:rFonts w:ascii="Times NR Cyr MT" w:hAnsi="Times NR Cyr MT"/>
          <w:sz w:val="24"/>
          <w:szCs w:val="24"/>
        </w:rPr>
        <w:t xml:space="preserve"> использования</w:t>
      </w:r>
      <w:r w:rsidR="00EA1822" w:rsidRPr="00555C86">
        <w:rPr>
          <w:rFonts w:ascii="Times NR Cyr MT" w:hAnsi="Times NR Cyr MT"/>
          <w:sz w:val="24"/>
          <w:szCs w:val="24"/>
        </w:rPr>
        <w:t xml:space="preserve"> ВТ</w:t>
      </w:r>
      <w:r w:rsidRPr="00555C86">
        <w:rPr>
          <w:rFonts w:ascii="Times NR Cyr MT" w:hAnsi="Times NR Cyr MT"/>
          <w:sz w:val="24"/>
          <w:szCs w:val="24"/>
        </w:rPr>
        <w:t xml:space="preserve">. Первая область — применение вычислительной техники для выполнения численных расчетов, которые слишком долго или вообще невозможно производить вручную. </w:t>
      </w:r>
    </w:p>
    <w:p w:rsidR="00790511" w:rsidRPr="00555C86" w:rsidRDefault="001F1E3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Вторая область</w:t>
      </w:r>
      <w:r w:rsidR="00790511" w:rsidRPr="00555C86">
        <w:rPr>
          <w:rFonts w:ascii="Times NR Cyr MT" w:hAnsi="Times NR Cyr MT"/>
          <w:sz w:val="24"/>
          <w:szCs w:val="24"/>
        </w:rPr>
        <w:t>— это использование средств вычислительной техники в автоматизированных информационных системах. Информационная система представляет собой программно-аппаратный комплекс, обеспечивающий выполнение следующих функций:</w:t>
      </w:r>
    </w:p>
    <w:p w:rsidR="00790511" w:rsidRPr="00555C86" w:rsidRDefault="00790511" w:rsidP="001F1E34">
      <w:pPr>
        <w:pStyle w:val="a5"/>
        <w:numPr>
          <w:ilvl w:val="0"/>
          <w:numId w:val="3"/>
        </w:numPr>
        <w:spacing w:after="0" w:line="20" w:lineRule="atLeast"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надежное хранение информации в памяти компьютера;</w:t>
      </w:r>
    </w:p>
    <w:p w:rsidR="00790511" w:rsidRPr="00555C86" w:rsidRDefault="00790511" w:rsidP="001F1E34">
      <w:pPr>
        <w:pStyle w:val="a5"/>
        <w:numPr>
          <w:ilvl w:val="0"/>
          <w:numId w:val="3"/>
        </w:numPr>
        <w:spacing w:after="0" w:line="20" w:lineRule="atLeast"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выполнение специфических для данного приложения преобразований информации и вычислений;</w:t>
      </w:r>
    </w:p>
    <w:p w:rsidR="00790511" w:rsidRPr="00555C86" w:rsidRDefault="00790511" w:rsidP="001F1E34">
      <w:pPr>
        <w:pStyle w:val="a5"/>
        <w:numPr>
          <w:ilvl w:val="0"/>
          <w:numId w:val="3"/>
        </w:numPr>
        <w:spacing w:after="0" w:line="20" w:lineRule="atLeast"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предоставление пользователям удобного и легко осваиваемого интерфейса.</w:t>
      </w:r>
    </w:p>
    <w:p w:rsidR="00790511" w:rsidRPr="00555C86" w:rsidRDefault="00790511" w:rsidP="001F1E34">
      <w:pPr>
        <w:spacing w:after="0" w:line="20" w:lineRule="atLeast"/>
        <w:ind w:firstLine="708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Обычно такие системы имеют дело с большими объемами информации, имеющей достаточно сложную структуру. Классическими примерами информационных систем являются банковские системы, автоматизированные системы управления предприятиями, системы резервирования авиационных или железнодорожных билетов, мест в гостиницах и т. д.Вторая область использования вычислительной техники возникла несколько позже первой. Это связано с тем, что на заре вычислительной техники возможности компьютеров по хранению информации были очень ограниченными. Говорить о надежном и долговременном хранении информации можно только при наличии запоминающих устройств, сохраняющих информацию после выключения электрического питания. С появлением магнитных дисков началась история систем управления данными во внешней памяти. </w:t>
      </w:r>
    </w:p>
    <w:p w:rsidR="001F1E34" w:rsidRPr="00555C86" w:rsidRDefault="001F1E3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EF4083" w:rsidRPr="00555C86" w:rsidRDefault="00EF4083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EF4083" w:rsidRPr="00555C86" w:rsidRDefault="00EF4083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EF4083" w:rsidRPr="00555C86" w:rsidRDefault="00EF4083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</w:p>
    <w:p w:rsidR="007D7EE1" w:rsidRPr="00555C86" w:rsidRDefault="0079051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3</w:t>
      </w:r>
      <w:r w:rsidR="007D7EE1" w:rsidRPr="00555C86">
        <w:rPr>
          <w:rFonts w:ascii="Times NR Cyr MT" w:hAnsi="Times NR Cyr MT"/>
          <w:sz w:val="24"/>
          <w:szCs w:val="24"/>
        </w:rPr>
        <w:t>. Классификация БД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i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</w:t>
      </w:r>
      <w:r w:rsidRPr="00555C86">
        <w:rPr>
          <w:rFonts w:ascii="Times NR Cyr MT" w:hAnsi="Times NR Cyr MT"/>
          <w:i/>
          <w:sz w:val="24"/>
          <w:szCs w:val="24"/>
        </w:rPr>
        <w:t xml:space="preserve">Классификация БД по модели данных: 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 Иерархические;  (Иерархические базы данных могут быть представлены как дерево, состоящее из объектов различных уровней. Верхний уровень занимает один объект, второй — объекты второго уровня и т. д.)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Сетевые; (К основным понятиям сетевой модели базы данных относятся: уровень, элемент (узел), связь.)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Реляционные; (Реляционная база данных — база данных, основанная на реляционной модели данных. Слово «реляционный» происходит от англ. relation (отношение).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Объектно-ориентированные;  (Объектно-ориентированная база данных (ООБД) — база данных, в которой данные оформлены в виде моделей объектов, включающих прикладные программы, которые управляются внешними событиями.)</w:t>
      </w:r>
    </w:p>
    <w:p w:rsidR="00902FF2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Объектно-реляционные; (Объектно-реляционные СУБД объединяют в себе черты реляционной и объектной моделей. Их возникновение объясняется тем, что реляционные базы данных хорошо работают со встроенными типами данных и гораздо хуже — с пользовательскими, нестандартными. 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i/>
          <w:sz w:val="24"/>
          <w:szCs w:val="24"/>
        </w:rPr>
      </w:pPr>
      <w:r w:rsidRPr="00555C86">
        <w:rPr>
          <w:rFonts w:ascii="Times NR Cyr MT" w:hAnsi="Times NR Cyr MT"/>
          <w:i/>
          <w:sz w:val="24"/>
          <w:szCs w:val="24"/>
        </w:rPr>
        <w:t xml:space="preserve">Классификация БД по содержимому: 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• географические; • исторические; • научные; • мультимедийные.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i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</w:t>
      </w:r>
      <w:r w:rsidRPr="00555C86">
        <w:rPr>
          <w:rFonts w:ascii="Times NR Cyr MT" w:hAnsi="Times NR Cyr MT"/>
          <w:i/>
          <w:sz w:val="24"/>
          <w:szCs w:val="24"/>
        </w:rPr>
        <w:t xml:space="preserve">Классификация БД по степени распределённости: 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централизованные (сосредоточенные);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 xml:space="preserve"> • распределённые.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i/>
          <w:sz w:val="24"/>
          <w:szCs w:val="24"/>
        </w:rPr>
      </w:pPr>
      <w:r w:rsidRPr="00555C86">
        <w:rPr>
          <w:rFonts w:ascii="Times NR Cyr MT" w:hAnsi="Times NR Cyr MT"/>
          <w:i/>
          <w:sz w:val="24"/>
          <w:szCs w:val="24"/>
        </w:rPr>
        <w:t>Другие виды БД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 xml:space="preserve">Пространственная </w:t>
      </w:r>
      <w:r w:rsidRPr="00555C86">
        <w:rPr>
          <w:rFonts w:ascii="Times NR Cyr MT" w:hAnsi="Times NR Cyr MT"/>
          <w:sz w:val="24"/>
          <w:szCs w:val="24"/>
        </w:rPr>
        <w:t>(англ. spatial database): БД, в которой поддерживаются пространственные свойства сущностей предметной области. Такие БД широко используются в геоинформационных системах.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Временная, или темпоральная (</w:t>
      </w:r>
      <w:r w:rsidRPr="00555C86">
        <w:rPr>
          <w:rFonts w:ascii="Times NR Cyr MT" w:hAnsi="Times NR Cyr MT"/>
          <w:sz w:val="24"/>
          <w:szCs w:val="24"/>
        </w:rPr>
        <w:t>англ. temporal database): БД, в которой поддерживается какой-либо аспект времени, не считая времени, определяемого пользователем.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Пространственно-временная</w:t>
      </w:r>
      <w:r w:rsidRPr="00555C86">
        <w:rPr>
          <w:rFonts w:ascii="Times NR Cyr MT" w:hAnsi="Times NR Cyr MT"/>
          <w:sz w:val="24"/>
          <w:szCs w:val="24"/>
        </w:rPr>
        <w:t xml:space="preserve"> (англ. spatial-temporal database) БД: БД, в которой одновременно поддерживается одно или более измерений в аспектах как пространства, так и времени.</w:t>
      </w:r>
    </w:p>
    <w:p w:rsidR="007D7EE1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Сверхбольшая база данных</w:t>
      </w:r>
      <w:r w:rsidRPr="00555C86">
        <w:rPr>
          <w:rFonts w:ascii="Times NR Cyr MT" w:hAnsi="Times NR Cyr MT"/>
          <w:sz w:val="24"/>
          <w:szCs w:val="24"/>
        </w:rPr>
        <w:t xml:space="preserve"> (англ. Very Large Database, VLDB) — это база данных, которая занимает чрезвычайно большой объём на устройстве физического хранения. Термин подразумевает максимально возможные объёмы БД, которые определяются последними достижениями в технологиях физического хранения данных и в технологиях программного оперирования данными.Количественное определение понятия «чрезвычайно большой объём» меняется во времени; в настоящее время считается, что это объём, измеряемый по меньшей мере петабайтами. Для сравнения, в 2005 г. самыми крупными в мире считались базы данных с объёмом хранилища порядка 100 терабайт</w:t>
      </w:r>
    </w:p>
    <w:p w:rsidR="006B230F" w:rsidRPr="00555C86" w:rsidRDefault="007D7EE1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4.</w:t>
      </w:r>
      <w:r w:rsidR="00900B04" w:rsidRPr="00555C86">
        <w:rPr>
          <w:rFonts w:ascii="Times NR Cyr MT" w:hAnsi="Times NR Cyr MT"/>
          <w:sz w:val="24"/>
          <w:szCs w:val="24"/>
        </w:rPr>
        <w:t>Основные понятия БД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 xml:space="preserve">Данные </w:t>
      </w:r>
      <w:r w:rsidRPr="00555C86">
        <w:rPr>
          <w:rFonts w:ascii="Times NR Cyr MT" w:hAnsi="Times NR Cyr MT"/>
          <w:sz w:val="24"/>
          <w:szCs w:val="24"/>
        </w:rPr>
        <w:t>- совокупность объективных сведений.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 xml:space="preserve">Файл </w:t>
      </w:r>
      <w:r w:rsidRPr="00555C86">
        <w:rPr>
          <w:rFonts w:ascii="Times NR Cyr MT" w:hAnsi="Times NR Cyr MT"/>
          <w:sz w:val="24"/>
          <w:szCs w:val="24"/>
        </w:rPr>
        <w:t>- информация, хранимая на электронном носителе после завершения отдельных заданий и рассматриваемая в процессе обработки как единое целое.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 xml:space="preserve">Поле </w:t>
      </w:r>
      <w:r w:rsidRPr="00555C86">
        <w:rPr>
          <w:rFonts w:ascii="Times NR Cyr MT" w:hAnsi="Times NR Cyr MT"/>
          <w:sz w:val="24"/>
          <w:szCs w:val="24"/>
        </w:rPr>
        <w:t>- столбец файлового документа (таблицы). Имя поля часто называют атрибутом.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Запись</w:t>
      </w:r>
      <w:r w:rsidRPr="00555C86">
        <w:rPr>
          <w:rFonts w:ascii="Times NR Cyr MT" w:hAnsi="Times NR Cyr MT"/>
          <w:sz w:val="24"/>
          <w:szCs w:val="24"/>
        </w:rPr>
        <w:t xml:space="preserve"> - строка документа. Это пользовательское представление называют также логической записью.</w:t>
      </w:r>
    </w:p>
    <w:p w:rsidR="00F745A4" w:rsidRPr="00555C86" w:rsidRDefault="00F745A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Предметная область</w:t>
      </w:r>
      <w:r w:rsidRPr="00555C86">
        <w:rPr>
          <w:rFonts w:ascii="Times NR Cyr MT" w:hAnsi="Times NR Cyr MT"/>
          <w:sz w:val="24"/>
          <w:szCs w:val="24"/>
        </w:rPr>
        <w:t xml:space="preserve"> - часть реального мира, представляющая интерес для данного исследования (использования).</w:t>
      </w:r>
    </w:p>
    <w:p w:rsidR="006B230F" w:rsidRPr="00555C86" w:rsidRDefault="006B230F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Объект -</w:t>
      </w:r>
      <w:r w:rsidRPr="00555C86">
        <w:rPr>
          <w:rFonts w:ascii="Times NR Cyr MT" w:hAnsi="Times NR Cyr MT"/>
          <w:sz w:val="24"/>
          <w:szCs w:val="24"/>
        </w:rPr>
        <w:t xml:space="preserve"> термин, обозначающий факт, лицо, событие, предмет, о котором могут быть собраны данные.</w:t>
      </w:r>
    </w:p>
    <w:p w:rsidR="006B230F" w:rsidRPr="00555C86" w:rsidRDefault="00472276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  <w:u w:val="single"/>
        </w:rPr>
        <w:t>Систе</w:t>
      </w:r>
      <w:r w:rsidRPr="00555C86">
        <w:rPr>
          <w:sz w:val="24"/>
          <w:szCs w:val="24"/>
          <w:u w:val="single"/>
        </w:rPr>
        <w:t>́</w:t>
      </w:r>
      <w:r w:rsidRPr="00555C86">
        <w:rPr>
          <w:rFonts w:ascii="Times NR Cyr MT" w:hAnsi="Times NR Cyr MT"/>
          <w:sz w:val="24"/>
          <w:szCs w:val="24"/>
          <w:u w:val="single"/>
        </w:rPr>
        <w:t>ма управле</w:t>
      </w:r>
      <w:r w:rsidRPr="00555C86">
        <w:rPr>
          <w:sz w:val="24"/>
          <w:szCs w:val="24"/>
          <w:u w:val="single"/>
        </w:rPr>
        <w:t>́</w:t>
      </w:r>
      <w:r w:rsidRPr="00555C86">
        <w:rPr>
          <w:rFonts w:ascii="Times NR Cyr MT" w:hAnsi="Times NR Cyr MT"/>
          <w:sz w:val="24"/>
          <w:szCs w:val="24"/>
          <w:u w:val="single"/>
        </w:rPr>
        <w:t>ния ба</w:t>
      </w:r>
      <w:r w:rsidRPr="00555C86">
        <w:rPr>
          <w:sz w:val="24"/>
          <w:szCs w:val="24"/>
          <w:u w:val="single"/>
        </w:rPr>
        <w:t>́</w:t>
      </w:r>
      <w:r w:rsidRPr="00555C86">
        <w:rPr>
          <w:rFonts w:ascii="Times NR Cyr MT" w:hAnsi="Times NR Cyr MT"/>
          <w:sz w:val="24"/>
          <w:szCs w:val="24"/>
          <w:u w:val="single"/>
        </w:rPr>
        <w:t>зами да</w:t>
      </w:r>
      <w:r w:rsidRPr="00555C86">
        <w:rPr>
          <w:sz w:val="24"/>
          <w:szCs w:val="24"/>
          <w:u w:val="single"/>
        </w:rPr>
        <w:t>́</w:t>
      </w:r>
      <w:r w:rsidRPr="00555C86">
        <w:rPr>
          <w:rFonts w:ascii="Times NR Cyr MT" w:hAnsi="Times NR Cyr MT"/>
          <w:sz w:val="24"/>
          <w:szCs w:val="24"/>
          <w:u w:val="single"/>
        </w:rPr>
        <w:t>нных (</w:t>
      </w:r>
      <w:r w:rsidRPr="00555C86">
        <w:rPr>
          <w:rFonts w:ascii="Times NR Cyr MT" w:hAnsi="Times NR Cyr MT"/>
          <w:sz w:val="24"/>
          <w:szCs w:val="24"/>
        </w:rPr>
        <w:t>СУБД) — совокупность программных и лингвистических средств общего или специального назначения, обеспечивающих управление созданием и использованием баз данных</w:t>
      </w:r>
    </w:p>
    <w:p w:rsidR="00FF1B44" w:rsidRPr="00555C86" w:rsidRDefault="00FF1B4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Атрибут-это информационное отражение свойств объекта.</w:t>
      </w:r>
    </w:p>
    <w:p w:rsidR="00FF1B44" w:rsidRPr="00555C86" w:rsidRDefault="00FF1B44" w:rsidP="001F1E34">
      <w:pPr>
        <w:spacing w:after="0" w:line="20" w:lineRule="atLeast"/>
        <w:contextualSpacing/>
        <w:rPr>
          <w:rFonts w:ascii="Times NR Cyr MT" w:hAnsi="Times NR Cyr MT"/>
          <w:sz w:val="24"/>
          <w:szCs w:val="24"/>
        </w:rPr>
      </w:pPr>
      <w:r w:rsidRPr="00555C86">
        <w:rPr>
          <w:rFonts w:ascii="Times NR Cyr MT" w:hAnsi="Times NR Cyr MT"/>
          <w:sz w:val="24"/>
          <w:szCs w:val="24"/>
        </w:rPr>
        <w:t>БД-хранилище данных, относящихся к определенной ПО, которое обеспечивает реализацию приложений.</w:t>
      </w:r>
    </w:p>
    <w:sectPr w:rsidR="00FF1B44" w:rsidRPr="00555C86" w:rsidSect="00851C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E80"/>
    <w:multiLevelType w:val="hybridMultilevel"/>
    <w:tmpl w:val="FE4E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524"/>
    <w:multiLevelType w:val="hybridMultilevel"/>
    <w:tmpl w:val="8370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24B2"/>
    <w:multiLevelType w:val="hybridMultilevel"/>
    <w:tmpl w:val="DA0A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6B230F"/>
    <w:rsid w:val="001954ED"/>
    <w:rsid w:val="001F1E34"/>
    <w:rsid w:val="00225283"/>
    <w:rsid w:val="002450A1"/>
    <w:rsid w:val="004137AB"/>
    <w:rsid w:val="0042716F"/>
    <w:rsid w:val="00472276"/>
    <w:rsid w:val="00555C86"/>
    <w:rsid w:val="00562679"/>
    <w:rsid w:val="006179D0"/>
    <w:rsid w:val="00624671"/>
    <w:rsid w:val="006B230F"/>
    <w:rsid w:val="007003A9"/>
    <w:rsid w:val="00782F15"/>
    <w:rsid w:val="00790511"/>
    <w:rsid w:val="007D7EE1"/>
    <w:rsid w:val="00842261"/>
    <w:rsid w:val="00851C1F"/>
    <w:rsid w:val="00900B04"/>
    <w:rsid w:val="00902FF2"/>
    <w:rsid w:val="00A37F43"/>
    <w:rsid w:val="00B41AAB"/>
    <w:rsid w:val="00B74630"/>
    <w:rsid w:val="00EA1822"/>
    <w:rsid w:val="00EF4083"/>
    <w:rsid w:val="00F745A4"/>
    <w:rsid w:val="00FC5A2F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Новый ПОЛЬЗОВАТЕЛЬ</cp:lastModifiedBy>
  <cp:revision>2</cp:revision>
  <dcterms:created xsi:type="dcterms:W3CDTF">2014-06-23T20:42:00Z</dcterms:created>
  <dcterms:modified xsi:type="dcterms:W3CDTF">2014-06-23T20:42:00Z</dcterms:modified>
</cp:coreProperties>
</file>